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  重庆一中解放战争时期老校友回忆录</w:t>
      </w:r>
    </w:p>
    <w:p>
      <w:r>
        <w:rPr>
          <w:rFonts w:ascii="宋体" w:hAnsi="宋体" w:eastAsia="宋体"/>
          <w:sz w:val="24"/>
        </w:rPr>
        <w:t>黄冶等编著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  重庆一中解放战争时期老校友回忆录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本书出售、求购地址：https://www.jiaokey.com/book/detail/14132019.html</w:t>
      </w:r>
    </w:p>
    <w:p>
      <w:r>
        <w:t>更多相关图书推荐：https://www.jiaokey.com</w:t>
      </w:r>
    </w:p>
    <w:p>
      <w:r>
        <w:t>黄冶等编著 其他作品：https://www.jiaokey.com/tag/黄冶等编著.html</w:t>
      </w:r>
    </w:p>
    <w:p>
      <w:r>
        <w:t>关键词搜索：https://www.jiaokey.com/tag/风雨人生  重庆一中解放战争时期老校友回忆录.html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