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书名：道路、排水管道成品与半成品施工及验收规程</w:t>
      </w:r>
    </w:p>
    <w:p>
      <w:r>
        <w:t>作者：上海市上海城建道路工程有限公司，上海市市政规划设计研究院上海</w:t>
      </w:r>
    </w:p>
    <w:p>
      <w:r>
        <w:t>出版社：上海：同济大学出版社</w:t>
      </w:r>
    </w:p>
    <w:p>
      <w:r>
        <w:t>出版日期：2016.10</w:t>
      </w:r>
    </w:p>
    <w:p>
      <w:r>
        <w:t>总页数：143</w:t>
      </w:r>
    </w:p>
    <w:p>
      <w:r>
        <w:t>更多请访问教客网: www.jiaokey.com</w:t>
      </w:r>
    </w:p>
    <w:p>
      <w:r>
        <w:t>道路、排水管道成品与半成品施工及验收规程 评论地址：https://www.jiaokey.com/book/detail/14131083.html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