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中国社会科学全球化  费孝通105周年诞辰纪念文集  第一卷</w:t>
      </w:r>
    </w:p>
    <w:p>
      <w:r>
        <w:rPr>
          <w:rFonts w:ascii="宋体" w:hAnsi="宋体" w:eastAsia="宋体"/>
          <w:sz w:val="24"/>
        </w:rPr>
        <w:t>（英）王斯福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中国社会科学全球化  费孝通105周年诞辰纪念文集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（英）王斯福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本书出售、求购地址：https://www.jiaokey.com/book/detail/14129507.html</w:t>
      </w:r>
    </w:p>
    <w:p>
      <w:r>
        <w:t>更多相关图书推荐：https://www.jiaokey.com</w:t>
      </w:r>
    </w:p>
    <w:p>
      <w:r>
        <w:t>（英）王斯福 其他作品：https://www.jiaokey.com/tag/（英）王斯福.html</w:t>
      </w:r>
    </w:p>
    <w:p>
      <w:r>
        <w:t>关键词搜索：https://www.jiaokey.com/tag/中国社会科学全球化  费孝通105周年诞辰纪念文集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