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学画水彩画  可爱动物篇</w:t>
      </w:r>
    </w:p>
    <w:p>
      <w:r>
        <w:t>作者：樊求，史芹编著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总页数：36</w:t>
      </w:r>
    </w:p>
    <w:p>
      <w:r>
        <w:t>更多请访问教客网: www.jiaokey.com</w:t>
      </w:r>
    </w:p>
    <w:p>
      <w:r>
        <w:t>儿童绘画技法与想象力训练丛书  学画水彩画  可爱动物篇 评论地址：https://www.jiaokey.com/book/detail/14128948.html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