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全国公共英语等级考试备考教程  一级  下  模拟试题分册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全国公共英语等级考试备考教程  一级  下  模拟试题分册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本书出售、求购地址：https://www.jiaokey.com/book/detail/14126104.html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关键词搜索：https://www.jiaokey.com/tag/全国公共英语等级考试备考教程  一级  下  模拟试题分册.html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