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让青少年知道热爱科学的150个故事</w:t>
      </w:r>
    </w:p>
    <w:p>
      <w:r>
        <w:rPr>
          <w:rFonts w:ascii="宋体" w:hAnsi="宋体" w:eastAsia="宋体"/>
          <w:sz w:val="24"/>
        </w:rPr>
        <w:t>《让青少年知道热爱科学的150个故事》编写组编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让青少年知道热爱科学的150个故事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《让青少年知道热爱科学的150个故事》编写组编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本书出售、求购地址：https://www.jiaokey.com/book/detail/14124969.html</w:t>
      </w:r>
    </w:p>
    <w:p>
      <w:r>
        <w:t>更多相关图书推荐：https://www.jiaokey.com</w:t>
      </w:r>
    </w:p>
    <w:p>
      <w:r>
        <w:t>《让青少年知道热爱科学的150个故事》编写组编 其他作品：https://www.jiaokey.com/tag/《让青少年知道热爱科学的150个故事》编写组编.html</w:t>
      </w:r>
    </w:p>
    <w:p>
      <w:r>
        <w:t>世界图书广东出版公司 出版图书：https://www.jiaokey.com/tag/世界图书广东出版公司.html</w:t>
      </w:r>
    </w:p>
    <w:p>
      <w:r>
        <w:t>关键词搜索：https://www.jiaokey.com/tag/让青少年知道热爱科学的150个故事.html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