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白恩平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白恩平 评论地址：https://www.jiaokey.com/book/detail/14122118.html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