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103  表观遗传学的发展现状与未来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103  表观遗传学的发展现状与未来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本书出售、求购地址：https://www.jiaokey.com/book/detail/14121376.html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关键词搜索：https://www.jiaokey.com/tag/新观点新学说学术沙龙文集  103  表观遗传学的发展现状与未来.html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