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书名：巅峰阅读库校园文学优酷悦读  给狼人发奖</w:t>
      </w:r>
    </w:p>
    <w:p>
      <w:r>
        <w:t>作者：杨福久著</w:t>
      </w:r>
    </w:p>
    <w:p>
      <w:r>
        <w:t>出版社：天津：天津人民出版社</w:t>
      </w:r>
    </w:p>
    <w:p>
      <w:r>
        <w:t>出版日期：2013.10</w:t>
      </w:r>
    </w:p>
    <w:p>
      <w:r>
        <w:t>总页数：176</w:t>
      </w:r>
    </w:p>
    <w:p>
      <w:r>
        <w:t>更多请访问教客网: www.jiaokey.com</w:t>
      </w:r>
    </w:p>
    <w:p>
      <w:r>
        <w:t>巅峰阅读库校园文学优酷悦读  给狼人发奖 评论地址：https://www.jiaokey.com/book/detail/14120769.html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