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书名：志在宏远  来自山西沁新煤焦（集团）股份有限公司的报告</w:t>
      </w:r>
    </w:p>
    <w:p>
      <w:r>
        <w:t>作者：李广旭主编</w:t>
      </w:r>
    </w:p>
    <w:p>
      <w:r>
        <w:t>出版社：北京：新华出版社</w:t>
      </w:r>
    </w:p>
    <w:p>
      <w:r>
        <w:t>出版日期：2009</w:t>
      </w:r>
    </w:p>
    <w:p>
      <w:r>
        <w:t>总页数：316</w:t>
      </w:r>
    </w:p>
    <w:p>
      <w:r>
        <w:t>更多请访问教客网: www.jiaokey.com</w:t>
      </w:r>
    </w:p>
    <w:p>
      <w:r>
        <w:t>志在宏远  来自山西沁新煤焦（集团）股份有限公司的报告 评论地址：https://www.jiaokey.com/book/detail/14119813.html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