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书名：李士军水墨作品集</w:t>
      </w:r>
    </w:p>
    <w:p>
      <w:r>
        <w:t>作者：李士军绘</w:t>
      </w:r>
    </w:p>
    <w:p>
      <w:r>
        <w:t>出版社：新疆美术摄影出版社；新疆电子音像出版社</w:t>
      </w:r>
    </w:p>
    <w:p>
      <w:r>
        <w:t>出版日期：2007</w:t>
      </w:r>
    </w:p>
    <w:p>
      <w:r>
        <w:t>总页数：135</w:t>
      </w:r>
    </w:p>
    <w:p>
      <w:r>
        <w:t>更多请访问教客网: www.jiaokey.com</w:t>
      </w:r>
    </w:p>
    <w:p>
      <w:r>
        <w:t>李士军水墨作品集 评论地址：https://www.jiaokey.com/book/detail/14115044.html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