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书名：新媒体浪潮下的公益组织传播策略研究</w:t>
      </w:r>
    </w:p>
    <w:p>
      <w:r>
        <w:t>作者：吴欢超</w:t>
      </w:r>
    </w:p>
    <w:p>
      <w:r>
        <w:t>出版社：杭州：浙江大学出版社</w:t>
      </w:r>
    </w:p>
    <w:p>
      <w:r>
        <w:t>出版日期：2016.07</w:t>
      </w:r>
    </w:p>
    <w:p>
      <w:r>
        <w:t>总页数：209</w:t>
      </w:r>
    </w:p>
    <w:p>
      <w:r>
        <w:t>更多请访问教客网: www.jiaokey.com</w:t>
      </w:r>
    </w:p>
    <w:p>
      <w:r>
        <w:t>新媒体浪潮下的公益组织传播策略研究 评论地址：https://www.jiaokey.com/book/detail/14113738.html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