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刑法与刑诉之交错适用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刑法与刑诉之交错适用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本书出售、求购地址：https://www.jiaokey.com/book/detail/14113460.html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关键词搜索：https://www.jiaokey.com/tag/刑法与刑诉之交错适用.html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