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果实童书绘本馆  和爸爸在一起</w:t>
      </w:r>
    </w:p>
    <w:p>
      <w:r>
        <w:rPr>
          <w:rFonts w:ascii="宋体" w:hAnsi="宋体" w:eastAsia="宋体"/>
          <w:sz w:val="24"/>
        </w:rPr>
        <w:t>（澳）科里·布鲁克著；（澳）吉奥瑟普·波利绘；葛莉译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果实童书绘本馆  和爸爸在一起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（澳）科里·布鲁克著；（澳）吉奥瑟普·波利绘；葛莉译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本书出售、求购地址：https://www.jiaokey.com/book/detail/14112561.html</w:t>
      </w:r>
    </w:p>
    <w:p>
      <w:r>
        <w:t>更多相关图书推荐：https://www.jiaokey.com</w:t>
      </w:r>
    </w:p>
    <w:p>
      <w:r>
        <w:t>（澳）科里·布鲁克著；（澳）吉奥瑟普·波利绘；葛莉译 其他作品：https://www.jiaokey.com/tag/（澳）科里·布鲁克著；（澳）吉奥瑟普·波利绘；葛莉译.html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关键词搜索：https://www.jiaokey.com/tag/果实童书绘本馆  和爸爸在一起.html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