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第1卷  上（1869-1930）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第1卷  上（1869-1930）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本书出售、求购地址：https://www.jiaokey.com/book/detail/14109476.html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第1卷  上（1869-1930）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