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普通高等教育环境与市政类“十三五”规划教材  水质工程学  上</w:t>
      </w:r>
    </w:p>
    <w:p>
      <w:r>
        <w:rPr>
          <w:rFonts w:ascii="宋体" w:hAnsi="宋体" w:eastAsia="宋体"/>
          <w:sz w:val="24"/>
        </w:rPr>
        <w:t>龚为进主编；彭赵旭，刘玥，程静，陈启石，赵富旺，栗静静副主编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普通高等教育环境与市政类“十三五”规划教材  水质工程学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龚为进主编；彭赵旭，刘玥，程静，陈启石，赵富旺，栗静静副主编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本书出售、求购地址：https://www.jiaokey.com/book/detail/14109266.html</w:t>
      </w:r>
    </w:p>
    <w:p>
      <w:r>
        <w:t>更多相关图书推荐：https://www.jiaokey.com</w:t>
      </w:r>
    </w:p>
    <w:p>
      <w:r>
        <w:t>龚为进主编；彭赵旭，刘玥，程静，陈启石，赵富旺，栗静静副主编 其他作品：https://www.jiaokey.com/tag/龚为进主编；彭赵旭，刘玥，程静，陈启石，赵富旺，栗静静副主编.html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关键词搜索：https://www.jiaokey.com/tag/普通高等教育环境与市政类“十三五”规划教材  水质工程学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