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高等职业教育“十三五”规划教材  会计基础习题集</w:t>
      </w:r>
    </w:p>
    <w:p>
      <w:r>
        <w:rPr>
          <w:rFonts w:ascii="宋体" w:hAnsi="宋体" w:eastAsia="宋体"/>
          <w:sz w:val="24"/>
        </w:rPr>
        <w:t>周兵主编；周艳，朱梦焱，王婧妍，唐晓帆，路鑫鑫副主编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高等职业教育“十三五”规划教材  会计基础习题集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周兵主编；周艳，朱梦焱，王婧妍，唐晓帆，路鑫鑫副主编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本书出售、求购地址：https://www.jiaokey.com/book/detail/14108311.html</w:t>
      </w:r>
    </w:p>
    <w:p>
      <w:r>
        <w:t>更多相关图书推荐：https://www.jiaokey.com</w:t>
      </w:r>
    </w:p>
    <w:p>
      <w:r>
        <w:t>周兵主编；周艳，朱梦焱，王婧妍，唐晓帆，路鑫鑫副主编 其他作品：https://www.jiaokey.com/tag/周兵主编；周艳，朱梦焱，王婧妍，唐晓帆，路鑫鑫副主编.html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关键词搜索：https://www.jiaokey.com/tag/高等职业教育“十三五”规划教材  会计基础习题集.html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