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书名：城市大人流风险管理</w:t>
      </w:r>
    </w:p>
    <w:p>
      <w:r>
        <w:t>作者：上海市社会科学界联合会课题组编著；柴俊勇主编</w:t>
      </w:r>
    </w:p>
    <w:p>
      <w:r>
        <w:t>出版社：上海：上海人民出版社</w:t>
      </w:r>
    </w:p>
    <w:p>
      <w:r>
        <w:t>出版日期：2015.11</w:t>
      </w:r>
    </w:p>
    <w:p>
      <w:r>
        <w:t>总页数：355</w:t>
      </w:r>
    </w:p>
    <w:p>
      <w:r>
        <w:t>更多请访问教客网: www.jiaokey.com</w:t>
      </w:r>
    </w:p>
    <w:p>
      <w:r>
        <w:t>城市大人流风险管理 评论地址：https://www.jiaokey.com/book/detail/14108190.html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