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书名：中国鲁菜  孔府菜文化</w:t>
      </w:r>
    </w:p>
    <w:p>
      <w:r>
        <w:t>作者：赵建民，金洪霞主编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总页数：338</w:t>
      </w:r>
    </w:p>
    <w:p>
      <w:r>
        <w:t>更多请访问教客网: www.jiaokey.com</w:t>
      </w:r>
    </w:p>
    <w:p>
      <w:r>
        <w:t>中国鲁菜  孔府菜文化 评论地址：https://www.jiaokey.com/book/detail/14108005.html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