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书名：体育传媒案例分析</w:t>
      </w:r>
    </w:p>
    <w:p>
      <w:r>
        <w:t>作者：张江南主编；付晓静，高立，李保存副主编；刘晓丽，刘娟，陈蔚等编者</w:t>
      </w:r>
    </w:p>
    <w:p>
      <w:r>
        <w:t>出版社：武汉：华中师范大学出版社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体育传媒案例分析 评论地址：https://www.jiaokey.com/book/detail/14107963.html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