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乐高大师  名车志</w:t>
      </w:r>
    </w:p>
    <w:p>
      <w:r>
        <w:rPr>
          <w:rFonts w:ascii="宋体" w:hAnsi="宋体" w:eastAsia="宋体"/>
          <w:sz w:val="24"/>
        </w:rPr>
        <w:t>（德）尤阿希姆·克朗著；中国乐客审译；兰启彪译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乐高大师  名车志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（德）尤阿希姆·克朗著；中国乐客审译；兰启彪译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本书出售、求购地址：https://www.jiaokey.com/book/detail/14107468.html</w:t>
      </w:r>
    </w:p>
    <w:p>
      <w:r>
        <w:t>更多相关图书推荐：https://www.jiaokey.com</w:t>
      </w:r>
    </w:p>
    <w:p>
      <w:r>
        <w:t>（德）尤阿希姆·克朗著；中国乐客审译；兰启彪译 其他作品：https://www.jiaokey.com/tag/（德）尤阿希姆·克朗著；中国乐客审译；兰启彪译.html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关键词搜索：https://www.jiaokey.com/tag/乐高大师  名车志.html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