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柯林顿传  年轻的白宫主人</w:t>
      </w:r>
    </w:p>
    <w:p>
      <w:r>
        <w:rPr>
          <w:rFonts w:ascii="宋体" w:hAnsi="宋体" w:eastAsia="宋体"/>
          <w:sz w:val="24"/>
        </w:rPr>
        <w:t>吉姆·莫尔（Jim Moore）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柯林顿传  年轻的白宫主人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吉姆·莫尔（Jim Moore）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本书出售、求购地址：https://www.jiaokey.com/book/detail/14105213.html</w:t>
      </w:r>
    </w:p>
    <w:p>
      <w:r>
        <w:t>更多相关图书推荐：https://www.jiaokey.com</w:t>
      </w:r>
    </w:p>
    <w:p>
      <w:r>
        <w:t>吉姆·莫尔（Jim Moore） 其他作品：https://www.jiaokey.com/tag/吉姆·莫尔（Jim Moore）.html</w:t>
      </w:r>
    </w:p>
    <w:p>
      <w:r>
        <w:t>关键词搜索：https://www.jiaokey.com/tag/柯林顿传  年轻的白宫主人.html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