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</w:t>
      </w:r>
    </w:p>
    <w:p>
      <w:r>
        <w:rPr>
          <w:rFonts w:ascii="宋体" w:hAnsi="宋体" w:eastAsia="宋体"/>
          <w:sz w:val="24"/>
        </w:rPr>
        <w:t>胡宗山等著；唐鸣总主编；程又中，项继权，韦红，陈伟东，胡宗山，吴理财，牟成文，高秉雄，袁方成，王建国，陈荣卓编委会成员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胡宗山等著；唐鸣总主编；程又中，项继权，韦红，陈伟东，胡宗山，吴理财，牟成文，高秉雄，袁方成，王建国，陈荣卓编委会成员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本书出售、求购地址：https://www.jiaokey.com/book/detail/14103426.html</w:t>
      </w:r>
    </w:p>
    <w:p>
      <w:r>
        <w:t>更多相关图书推荐：https://www.jiaokey.com</w:t>
      </w:r>
    </w:p>
    <w:p>
      <w:r>
        <w:t>胡宗山等著；唐鸣总主编；程又中，项继权，韦红，陈伟东，胡宗山，吴理财，牟成文，高秉雄，袁方成，王建国，陈荣卓编委会成员 其他作品：https://www.jiaokey.com/tag/胡宗山等著；唐鸣总主编；程又中，项继权，韦红，陈伟东，胡宗山，吴理财，牟成文，高秉雄，袁方成，王建国，陈荣卓编委会成员.html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关键词搜索：https://www.jiaokey.com/tag/国际政治学.html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