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国际法学原理  本质与功能之研究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国际法学原理  本质与功能之研究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本书出售、求购地址：https://www.jiaokey.com/book/detail/14102961.html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五南图书有限公司 出版图书：https://www.jiaokey.com/tag/五南图书有限公司.html</w:t>
      </w:r>
    </w:p>
    <w:p>
      <w:r>
        <w:t>关键词搜索：https://www.jiaokey.com/tag/国际法学原理  本质与功能之研究.html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