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上  项目教程</w:t>
      </w:r>
    </w:p>
    <w:p>
      <w:r>
        <w:rPr>
          <w:rFonts w:ascii="宋体" w:hAnsi="宋体" w:eastAsia="宋体"/>
          <w:sz w:val="24"/>
        </w:rPr>
        <w:t>于晓文，李康举主编；李翠玲，庄园园，赵月副主编；金晓，崔吉丽，李银玉，李春雪，那雪姣，曲姣参编；关学锋，张素媛主审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上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于晓文，李康举主编；李翠玲，庄园园，赵月副主编；金晓，崔吉丽，李银玉，李春雪，那雪姣，曲姣参编；关学锋，张素媛主审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本书出售、求购地址：https://www.jiaokey.com/book/detail/14101571.html</w:t>
      </w:r>
    </w:p>
    <w:p>
      <w:r>
        <w:t>更多相关图书推荐：https://www.jiaokey.com</w:t>
      </w:r>
    </w:p>
    <w:p>
      <w:r>
        <w:t>于晓文，李康举主编；李翠玲，庄园园，赵月副主编；金晓，崔吉丽，李银玉，李春雪，那雪姣，曲姣参编；关学锋，张素媛主审 其他作品：https://www.jiaokey.com/tag/于晓文，李康举主编；李翠玲，庄园园，赵月副主编；金晓，崔吉丽，李银玉，李春雪，那雪姣，曲姣参编；关学锋，张素媛主审.html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上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