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不该被杀掉的微生物  滥用抗生素如何加速现代瘟疫的蔓延</w:t>
      </w:r>
    </w:p>
    <w:p>
      <w:r>
        <w:rPr>
          <w:rFonts w:ascii="宋体" w:hAnsi="宋体" w:eastAsia="宋体"/>
          <w:sz w:val="24"/>
        </w:rPr>
        <w:t>马丁·布雷瑟著；廖世德译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不该被杀掉的微生物  滥用抗生素如何加速现代瘟疫的蔓延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马丁·布雷瑟著；廖世德译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本书出售、求购地址：https://www.jiaokey.com/book/detail/14100571.html</w:t>
      </w:r>
    </w:p>
    <w:p>
      <w:r>
        <w:t>更多相关图书推荐：https://www.jiaokey.com</w:t>
      </w:r>
    </w:p>
    <w:p>
      <w:r>
        <w:t>马丁·布雷瑟著；廖世德译 其他作品：https://www.jiaokey.com/tag/马丁·布雷瑟著；廖世德译.html</w:t>
      </w:r>
    </w:p>
    <w:p>
      <w:r>
        <w:t>八旗文化 出版图书：https://www.jiaokey.com/tag/八旗文化.html</w:t>
      </w:r>
    </w:p>
    <w:p>
      <w:r>
        <w:t>关键词搜索：https://www.jiaokey.com/tag/不该被杀掉的微生物  滥用抗生素如何加速现代瘟疫的蔓延.html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