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书名：吕建军</w:t>
      </w:r>
    </w:p>
    <w:p>
      <w:r>
        <w:t>作者：&lt;font color=Red&gt;吕&lt;/font&gt;建军绘；水天中主编</w:t>
      </w:r>
    </w:p>
    <w:p>
      <w:r>
        <w:t>出版社：南宁:广西美术出版社,1999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吕建军 评论地址：https://www.jiaokey.com/book/detail/14098604.html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