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书名：论可计算数  图灵与现代计算的诞生</w:t>
      </w:r>
    </w:p>
    <w:p>
      <w:r>
        <w:t>作者：（美）克里斯·伯恩哈特（Chris Bernhardt）著</w:t>
      </w:r>
    </w:p>
    <w:p>
      <w:r>
        <w:t>出版社：中信出版集团</w:t>
      </w:r>
    </w:p>
    <w:p>
      <w:r>
        <w:t>出版日期：2016</w:t>
      </w:r>
    </w:p>
    <w:p>
      <w:r>
        <w:t>总页数：248</w:t>
      </w:r>
    </w:p>
    <w:p>
      <w:r>
        <w:t>更多请访问教客网: www.jiaokey.com</w:t>
      </w:r>
    </w:p>
    <w:p>
      <w:r>
        <w:t>论可计算数  图灵与现代计算的诞生 评论地址：https://www.jiaokey.com/book/detail/14097370.html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