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国家级特色专业报考导航  2013-2014年  最新版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国家级特色专业报考导航  2013-2014年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本书出售、求购地址：https://www.jiaokey.com/book/detail/14096813.html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关键词搜索：https://www.jiaokey.com/tag/国家级特色专业报考导航  2013-2014年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