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书名：汉传佛教的智慧生活</w:t>
      </w:r>
    </w:p>
    <w:p>
      <w:r>
        <w:t>作者：圣严法师著；释果毅，赖月英编</w:t>
      </w:r>
    </w:p>
    <w:p>
      <w:r>
        <w:t>出版社：法鼓文化事业股份有限公司</w:t>
      </w:r>
    </w:p>
    <w:p>
      <w:r>
        <w:t>出版日期：2000</w:t>
      </w:r>
    </w:p>
    <w:p>
      <w:r>
        <w:t>总页数：159</w:t>
      </w:r>
    </w:p>
    <w:p>
      <w:r>
        <w:t>更多请访问教客网: www.jiaokey.com</w:t>
      </w:r>
    </w:p>
    <w:p>
      <w:r>
        <w:t>汉传佛教的智慧生活 评论地址：https://www.jiaokey.com/book/detail/14095334.html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