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书名：全民阅读  老北京的趣事儿</w:t>
      </w:r>
    </w:p>
    <w:p>
      <w:r>
        <w:t>作者：李文龙编</w:t>
      </w:r>
    </w:p>
    <w:p>
      <w:r>
        <w:t>出版社：</w:t>
      </w:r>
    </w:p>
    <w:p>
      <w:r>
        <w:t>出版日期：2016.02</w:t>
      </w:r>
    </w:p>
    <w:p>
      <w:r>
        <w:t>总页数：395</w:t>
      </w:r>
    </w:p>
    <w:p>
      <w:r>
        <w:t>更多请访问教客网: www.jiaokey.com</w:t>
      </w:r>
    </w:p>
    <w:p>
      <w:r>
        <w:t>全民阅读  老北京的趣事儿 评论地址：https://www.jiaokey.com/book/detail/14093832.html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