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大学计算机基础习题与实践指导</w:t>
      </w:r>
    </w:p>
    <w:p>
      <w:r>
        <w:rPr>
          <w:rFonts w:ascii="宋体" w:hAnsi="宋体" w:eastAsia="宋体"/>
          <w:sz w:val="24"/>
        </w:rPr>
        <w:t>王成，史迎馨主编；王玉国，刘滢副主编；赵颖群，郭丹参编；王巧玲主审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大学计算机基础习题与实践指导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王成，史迎馨主编；王玉国，刘滢副主编；赵颖群，郭丹参编；王巧玲主审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本书出售、求购地址：https://www.jiaokey.com/book/detail/14090492.html</w:t>
      </w:r>
    </w:p>
    <w:p>
      <w:r>
        <w:t>更多相关图书推荐：https://www.jiaokey.com</w:t>
      </w:r>
    </w:p>
    <w:p>
      <w:r>
        <w:t>王成，史迎馨主编；王玉国，刘滢副主编；赵颖群，郭丹参编；王巧玲主审 其他作品：https://www.jiaokey.com/tag/王成，史迎馨主编；王玉国，刘滢副主编；赵颖群，郭丹参编；王巧玲主审.html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关键词搜索：https://www.jiaokey.com/tag/大学计算机基础习题与实践指导.html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