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吉星传说  2  鸠摩罗什</w:t>
      </w:r>
    </w:p>
    <w:p>
      <w:r>
        <w:rPr>
          <w:rFonts w:ascii="宋体" w:hAnsi="宋体" w:eastAsia="宋体"/>
          <w:sz w:val="24"/>
        </w:rPr>
        <w:t>北京吉星传说文化有限公司文；邵晓昱图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吉星传说  2  鸠摩罗什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北京吉星传说文化有限公司文；邵晓昱图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本书出售、求购地址：https://www.jiaokey.com/book/detail/14088376.html</w:t>
      </w:r>
    </w:p>
    <w:p>
      <w:r>
        <w:t>更多相关图书推荐：https://www.jiaokey.com</w:t>
      </w:r>
    </w:p>
    <w:p>
      <w:r>
        <w:t>北京吉星传说文化有限公司文；邵晓昱图 其他作品：https://www.jiaokey.com/tag/北京吉星传说文化有限公司文；邵晓昱图.html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关键词搜索：https://www.jiaokey.com/tag/吉星传说  2  鸠摩罗什.html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