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书名：另类的快意  民国文坛奇男子</w:t>
      </w:r>
    </w:p>
    <w:p>
      <w:r>
        <w:t>作者：杨里昂，彭国梁编</w:t>
      </w:r>
    </w:p>
    <w:p>
      <w:r>
        <w:t>出版社：广州：广东人民出版社</w:t>
      </w:r>
    </w:p>
    <w:p>
      <w:r>
        <w:t>出版日期：2016.09</w:t>
      </w:r>
    </w:p>
    <w:p>
      <w:r>
        <w:t>总页数：294</w:t>
      </w:r>
    </w:p>
    <w:p>
      <w:r>
        <w:t>更多请访问教客网: www.jiaokey.com</w:t>
      </w:r>
    </w:p>
    <w:p>
      <w:r>
        <w:t>另类的快意  民国文坛奇男子 评论地址：https://www.jiaokey.com/book/detail/14087816.html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