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书名：网红的秘诀  付费媒体、自有媒体、赢得媒体</w:t>
      </w:r>
    </w:p>
    <w:p>
      <w:r>
        <w:t>作者：（英）尼克·伯彻（Nick Burcher）著</w:t>
      </w:r>
    </w:p>
    <w:p>
      <w:r>
        <w:t>出版社：北京联合出版公司,2016.10</w:t>
      </w:r>
    </w:p>
    <w:p>
      <w:r>
        <w:t>出版日期：</w:t>
      </w:r>
    </w:p>
    <w:p>
      <w:r>
        <w:t>总页数：254</w:t>
      </w:r>
    </w:p>
    <w:p>
      <w:r>
        <w:t>更多请访问教客网: www.jiaokey.com</w:t>
      </w:r>
    </w:p>
    <w:p>
      <w:r>
        <w:t>网红的秘诀  付费媒体、自有媒体、赢得媒体 评论地址：https://www.jiaokey.com/book/detail/14086148.html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