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外语教师教育重点问题研究</w:t>
      </w:r>
    </w:p>
    <w:p>
      <w:r>
        <w:rPr>
          <w:rFonts w:ascii="宋体" w:hAnsi="宋体" w:eastAsia="宋体"/>
          <w:sz w:val="24"/>
        </w:rPr>
        <w:t>徐浩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外语教师教育重点问题研究</w:t>
            </w:r>
          </w:p>
        </w:tc>
      </w:tr>
      <w:tr>
        <w:tc>
          <w:tcPr>
            <w:tcW w:type="dxa" w:w="4320"/>
          </w:tcPr>
          <w:p>
            <w:r>
              <w:t>作者</w:t>
            </w:r>
          </w:p>
        </w:tc>
        <w:tc>
          <w:tcPr>
            <w:tcW w:type="dxa" w:w="4320"/>
          </w:tcPr>
          <w:p>
            <w:r>
              <w:t>徐浩</w:t>
            </w:r>
          </w:p>
        </w:tc>
      </w:tr>
      <w:tr>
        <w:tc>
          <w:tcPr>
            <w:tcW w:type="dxa" w:w="4320"/>
          </w:tcPr>
          <w:p>
            <w:r>
              <w:t>出版社</w:t>
            </w:r>
          </w:p>
        </w:tc>
        <w:tc>
          <w:tcPr>
            <w:tcW w:type="dxa" w:w="4320"/>
          </w:tcPr>
          <w:p>
            <w:r>
              <w:t>北京：外语教学与研究出版社</w:t>
            </w:r>
          </w:p>
        </w:tc>
      </w:tr>
      <w:tr>
        <w:tc>
          <w:tcPr>
            <w:tcW w:type="dxa" w:w="4320"/>
          </w:tcPr>
          <w:p>
            <w:r>
              <w:t>ISBN</w:t>
            </w:r>
          </w:p>
        </w:tc>
        <w:tc>
          <w:tcPr>
            <w:tcW w:type="dxa" w:w="4320"/>
          </w:tcPr>
          <w:p>
            <w:r>
              <w:t>9787513577465</w:t>
            </w:r>
          </w:p>
        </w:tc>
      </w:tr>
      <w:tr>
        <w:tc>
          <w:tcPr>
            <w:tcW w:type="dxa" w:w="4320"/>
          </w:tcPr>
          <w:p>
            <w:r>
              <w:t>出版日期</w:t>
            </w:r>
          </w:p>
        </w:tc>
        <w:tc>
          <w:tcPr>
            <w:tcW w:type="dxa" w:w="4320"/>
          </w:tcPr>
          <w:p>
            <w:r>
              <w:t>2016-06-01</w:t>
            </w:r>
          </w:p>
        </w:tc>
      </w:tr>
      <w:tr>
        <w:tc>
          <w:tcPr>
            <w:tcW w:type="dxa" w:w="4320"/>
          </w:tcPr>
          <w:p>
            <w:r>
              <w:t>页数</w:t>
            </w:r>
          </w:p>
        </w:tc>
        <w:tc>
          <w:tcPr>
            <w:tcW w:type="dxa" w:w="4320"/>
          </w:tcPr>
          <w:p>
            <w:r>
              <w:t>276</w:t>
            </w:r>
          </w:p>
        </w:tc>
      </w:tr>
      <w:tr>
        <w:tc>
          <w:tcPr>
            <w:tcW w:type="dxa" w:w="4320"/>
          </w:tcPr>
          <w:p>
            <w:r>
              <w:t>价格</w:t>
            </w:r>
          </w:p>
        </w:tc>
        <w:tc>
          <w:tcPr>
            <w:tcW w:type="dxa" w:w="4320"/>
          </w:tcPr>
          <w:p>
            <w:r/>
          </w:p>
        </w:tc>
      </w:tr>
      <w:tr>
        <w:tc>
          <w:tcPr>
            <w:tcW w:type="dxa" w:w="4320"/>
          </w:tcPr>
          <w:p>
            <w:r>
              <w:t>关键词</w:t>
            </w:r>
          </w:p>
        </w:tc>
        <w:tc>
          <w:tcPr>
            <w:tcW w:type="dxa" w:w="4320"/>
          </w:tcPr>
          <w:p>
            <w:r>
              <w:t>外语教学-师资培养-研究</w:t>
            </w:r>
          </w:p>
        </w:tc>
      </w:tr>
      <w:tr>
        <w:tc>
          <w:tcPr>
            <w:tcW w:type="dxa" w:w="4320"/>
          </w:tcPr>
          <w:p>
            <w:r>
              <w:t>分类</w:t>
            </w:r>
          </w:p>
        </w:tc>
        <w:tc>
          <w:tcPr>
            <w:tcW w:type="dxa" w:w="4320"/>
          </w:tcPr>
          <w:p>
            <w:r>
              <w:t>语文教学</w:t>
            </w:r>
          </w:p>
        </w:tc>
      </w:tr>
    </w:tbl>
    <w:p/>
    <w:p>
      <w:pPr>
        <w:pStyle w:val="Heading1"/>
      </w:pPr>
      <w:r>
        <w:t>图书介绍</w:t>
      </w:r>
    </w:p>
    <w:p>
      <w:r>
        <w:t>《外语教师教育重点问题研究》从属全国高等学校外语教师丛书理论指导系列。近年来，关于外语人才的培养之道，教育界不乏深思熟论，但至于关键一环的教师教育问题，无论实证研究或理论构建，皆有较大补足空间。为此，本书围绕师者为何、师者何为这一根本性问题，对外语教师教育研究中的重点、热点、难点及争议性议题进行了深入解读与剖析。全书共十一章，其中第一至九章分别聚焦教师知识、教师职业认同、教师动机、教师合作、教师课堂话语、教师行动研究、职前教师教育、在职教师教育、教师教育者等九个本领域的重点、热点问题。第十和十一章分别聚焦教师研究的社会文化视角和生态学视角，属于研究方法方面的议题，同时也蕴含着重要的理论思想。秉承”简洁、易懂、有用、好用”的原则，本书各个章节结构清晰、内容翔实，纵向与横向交织，全景式引导与聚焦式解析共现，既有对师者本质的思考，更有教研方面的启发，既为初涉外语教师教育研究领域的科研人员以及一线大中小学外语教师开展实证研究奠定了理论基础，也提供了研究选题及研究方法的具体建议。</w:t>
      </w:r>
    </w:p>
    <w:p/>
    <w:p>
      <w:r>
        <w:t>本书出售、求购地址：https://www.jiaokey.com/book/detail/14086040.html</w:t>
      </w:r>
    </w:p>
    <w:p>
      <w:r>
        <w:t>更多语文教学图书推荐：https://www.jiaokey.com</w:t>
      </w:r>
    </w:p>
    <w:p>
      <w:r>
        <w:t>徐浩 其他作品：https://www.jiaokey.com/tag/徐浩.html</w:t>
      </w:r>
    </w:p>
    <w:p>
      <w:r>
        <w:t>北京：外语教学与研究出版社 出版图书：https://www.jiaokey.com/tag/北京：外语教学与研究出版社.html</w:t>
      </w:r>
    </w:p>
    <w:p>
      <w:r>
        <w:t>关键词搜索：https://www.jiaokey.com/tag/外语教学-师资培养-研究.html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