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书名：日下遗珍  北京旧城四合院建筑文物研究</w:t>
      </w:r>
    </w:p>
    <w:p>
      <w:r>
        <w:t>作者：董绍鹏，温思琦著；北京古代建筑博物馆主编</w:t>
      </w:r>
    </w:p>
    <w:p>
      <w:r>
        <w:t>出版社：北京:北京燕山出版社,2016.06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日下遗珍  北京旧城四合院建筑文物研究 评论地址：https://www.jiaokey.com/book/detail/14085535.html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