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书名：硬笔楷书古今喜庆贺联精选</w:t>
      </w:r>
    </w:p>
    <w:p>
      <w:r>
        <w:t>作者：孙玉凤主编</w:t>
      </w:r>
    </w:p>
    <w:p>
      <w:r>
        <w:t>出版社：北京：金盾出版社</w:t>
      </w:r>
    </w:p>
    <w:p>
      <w:r>
        <w:t>出版日期：2013.06</w:t>
      </w:r>
    </w:p>
    <w:p>
      <w:r>
        <w:t>总页数：189</w:t>
      </w:r>
    </w:p>
    <w:p>
      <w:r>
        <w:t>更多请访问教客网: www.jiaokey.com</w:t>
      </w:r>
    </w:p>
    <w:p>
      <w:r>
        <w:t>硬笔楷书古今喜庆贺联精选 评论地址：https://www.jiaokey.com/book/detail/14084805.html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