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统计学基础与应用</w:t>
      </w:r>
    </w:p>
    <w:p>
      <w:r>
        <w:rPr>
          <w:rFonts w:ascii="宋体" w:hAnsi="宋体" w:eastAsia="宋体"/>
          <w:sz w:val="24"/>
        </w:rPr>
        <w:t>张文法，孔建华主编；王雅平，刘旭，耿万里，闫克信副主编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张文法，孔建华主编；王雅平，刘旭，耿万里，闫克信副主编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本书出售、求购地址：https://www.jiaokey.com/book/detail/14084797.html</w:t>
      </w:r>
    </w:p>
    <w:p>
      <w:r>
        <w:t>更多相关图书推荐：https://www.jiaokey.com</w:t>
      </w:r>
    </w:p>
    <w:p>
      <w:r>
        <w:t>张文法，孔建华主编；王雅平，刘旭，耿万里，闫克信副主编 其他作品：https://www.jiaokey.com/tag/张文法，孔建华主编；王雅平，刘旭，耿万里，闫克信副主编.html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关键词搜索：https://www.jiaokey.com/tag/统计学基础与应用.html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