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孙毓敏唱腔伴奏曲谱集</w:t>
      </w:r>
    </w:p>
    <w:p>
      <w:r>
        <w:rPr>
          <w:rFonts w:ascii="宋体" w:hAnsi="宋体" w:eastAsia="宋体"/>
          <w:sz w:val="24"/>
        </w:rPr>
        <w:t>柯基良，陈兆虎发行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孙毓敏唱腔伴奏曲谱集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柯基良，陈兆虎发行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本书出售、求购地址：https://www.jiaokey.com/book/detail/14083932.html</w:t>
      </w:r>
    </w:p>
    <w:p>
      <w:r>
        <w:t>更多相关图书推荐：https://www.jiaokey.com</w:t>
      </w:r>
    </w:p>
    <w:p>
      <w:r>
        <w:t>柯基良，陈兆虎发行 其他作品：https://www.jiaokey.com/tag/柯基良，陈兆虎发行.html</w:t>
      </w:r>
    </w:p>
    <w:p>
      <w:r>
        <w:t>国立传统艺术中心筹备处 出版图书：https://www.jiaokey.com/tag/国立传统艺术中心筹备处.html</w:t>
      </w:r>
    </w:p>
    <w:p>
      <w:r>
        <w:t>关键词搜索：https://www.jiaokey.com/tag/孙毓敏唱腔伴奏曲谱集.html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