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书名：在荀子像前吟唱  河北省邯郸县一中教师作品选</w:t>
      </w:r>
    </w:p>
    <w:p>
      <w:r>
        <w:t>作者：王治中主编</w:t>
      </w:r>
    </w:p>
    <w:p>
      <w:r>
        <w:t>出版社：西安：西安交通大学出版社</w:t>
      </w:r>
    </w:p>
    <w:p>
      <w:r>
        <w:t>出版日期：2013</w:t>
      </w:r>
    </w:p>
    <w:p>
      <w:r>
        <w:t>总页数：209</w:t>
      </w:r>
    </w:p>
    <w:p>
      <w:r>
        <w:t>更多请访问教客网: www.jiaokey.com</w:t>
      </w:r>
    </w:p>
    <w:p>
      <w:r>
        <w:t>在荀子像前吟唱  河北省邯郸县一中教师作品选 评论地址：https://www.jiaokey.com/book/detail/14083345.html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