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酒店情景英语</w:t>
      </w:r>
    </w:p>
    <w:p>
      <w:r>
        <w:rPr>
          <w:rFonts w:ascii="宋体" w:hAnsi="宋体" w:eastAsia="宋体"/>
          <w:sz w:val="24"/>
        </w:rPr>
        <w:t>王丽华主编；李军，田翠娥，王金茹副主编；王静妍，关利，徐晓莉参编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酒店情景英语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王丽华主编；李军，田翠娥，王金茹副主编；王静妍，关利，徐晓莉参编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本书出售、求购地址：https://www.jiaokey.com/book/detail/14082868.html</w:t>
      </w:r>
    </w:p>
    <w:p>
      <w:r>
        <w:t>更多相关图书推荐：https://www.jiaokey.com</w:t>
      </w:r>
    </w:p>
    <w:p>
      <w:r>
        <w:t>王丽华主编；李军，田翠娥，王金茹副主编；王静妍，关利，徐晓莉参编 其他作品：https://www.jiaokey.com/tag/王丽华主编；李军，田翠娥，王金茹副主编；王静妍，关利，徐晓莉参编.html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关键词搜索：https://www.jiaokey.com/tag/酒店情景英语.html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