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模拟电子电路分析与应用</w:t>
      </w:r>
    </w:p>
    <w:p>
      <w:r>
        <w:rPr>
          <w:rFonts w:ascii="宋体" w:hAnsi="宋体" w:eastAsia="宋体"/>
          <w:sz w:val="24"/>
        </w:rPr>
        <w:t>潘春月主编；李爱秋副主编；颜晓河，沈正华参编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模拟电子电路分析与应用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潘春月主编；李爱秋副主编；颜晓河，沈正华参编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本书出售、求购地址：https://www.jiaokey.com/book/detail/14082468.html</w:t>
      </w:r>
    </w:p>
    <w:p>
      <w:r>
        <w:t>更多相关图书推荐：https://www.jiaokey.com</w:t>
      </w:r>
    </w:p>
    <w:p>
      <w:r>
        <w:t>潘春月主编；李爱秋副主编；颜晓河，沈正华参编 其他作品：https://www.jiaokey.com/tag/潘春月主编；李爱秋副主编；颜晓河，沈正华参编.html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关键词搜索：https://www.jiaokey.com/tag/模拟电子电路分析与应用.html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