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金融体系中的对称性和资产证券化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金融体系中的对称性和资产证券化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本书出售、求购地址：https://www.jiaokey.com/book/detail/14082197.html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关键词搜索：https://www.jiaokey.com/tag/金融体系中的对称性和资产证券化.html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