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书名：纳米神兵  2</w:t>
      </w:r>
    </w:p>
    <w:p>
      <w:r>
        <w:t>作者：上海富尔亿影视传媒有限公司编著</w:t>
      </w:r>
    </w:p>
    <w:p>
      <w:r>
        <w:t>出版社：长春：吉林美术出版社</w:t>
      </w:r>
    </w:p>
    <w:p>
      <w:r>
        <w:t>出版日期：2014.06</w:t>
      </w:r>
    </w:p>
    <w:p>
      <w:r>
        <w:t>总页数：48</w:t>
      </w:r>
    </w:p>
    <w:p>
      <w:r>
        <w:t>更多请访问教客网: www.jiaokey.com</w:t>
      </w:r>
    </w:p>
    <w:p>
      <w:r>
        <w:t>纳米神兵  2 评论地址：https://www.jiaokey.com/book/detail/14081923.html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