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印刷设备电路控制与维修</w:t>
      </w:r>
    </w:p>
    <w:p>
      <w:r>
        <w:rPr>
          <w:rFonts w:ascii="宋体" w:hAnsi="宋体" w:eastAsia="宋体"/>
          <w:sz w:val="24"/>
        </w:rPr>
        <w:t>蒲涛编著；汪宇燕，陈新主审；陈海生，郑新，方浩燊，付文亭参编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印刷设备电路控制与维修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蒲涛编著；汪宇燕，陈新主审；陈海生，郑新，方浩燊，付文亭参编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印刷-设备-电气控制-高等职业教育-教材-印刷-设备-维修-高等职业教育-教材-印刷-电气控制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本书出售、求购地址：https://www.jiaokey.com/book/detail/14079789.html</w:t>
      </w:r>
    </w:p>
    <w:p>
      <w:r>
        <w:t>更多相关图书推荐：https://www.jiaokey.com</w:t>
      </w:r>
    </w:p>
    <w:p>
      <w:r>
        <w:t>蒲涛编著；汪宇燕，陈新主审；陈海生，郑新，方浩燊，付文亭参编 其他作品：https://www.jiaokey.com/tag/蒲涛编著；汪宇燕，陈新主审；陈海生，郑新，方浩燊，付文亭参编.html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关键词搜索：https://www.jiaokey.com/tag/印刷-设备-电气控制-高等职业教育-教材-印刷-设备-维修-高等职业教育-教材-印刷-电气控制.html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