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书名：国家中心城市功能比较与广州发展转型之路</w:t>
      </w:r>
    </w:p>
    <w:p>
      <w:r>
        <w:t>作者：刘江华，张强，杨代友，陈剑著</w:t>
      </w:r>
    </w:p>
    <w:p>
      <w:r>
        <w:t>出版社：北京：中国经济出版社</w:t>
      </w:r>
    </w:p>
    <w:p>
      <w:r>
        <w:t>出版日期：2016.11</w:t>
      </w:r>
    </w:p>
    <w:p>
      <w:r>
        <w:t>总页数：228</w:t>
      </w:r>
    </w:p>
    <w:p>
      <w:r>
        <w:t>更多请访问教客网: www.jiaokey.com</w:t>
      </w:r>
    </w:p>
    <w:p>
      <w:r>
        <w:t>国家中心城市功能比较与广州发展转型之路 评论地址：https://www.jiaokey.com/book/detail/14077945.html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