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邹明亮主编；闫淑梅，刘铁祥副主编；晏政，闫淑梅，刘铁祥，邹明亮编；方晖主审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邹明亮主编；闫淑梅，刘铁祥副主编；晏政，闫淑梅，刘铁祥，邹明亮编；方晖主审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本书出售、求购地址：https://www.jiaokey.com/book/detail/14077289.html</w:t>
      </w:r>
    </w:p>
    <w:p>
      <w:r>
        <w:t>更多相关图书推荐：https://www.jiaokey.com</w:t>
      </w:r>
    </w:p>
    <w:p>
      <w:r>
        <w:t>邹明亮主编；闫淑梅，刘铁祥副主编；晏政，闫淑梅，刘铁祥，邹明亮编；方晖主审 其他作品：https://www.jiaokey.com/tag/邹明亮主编；闫淑梅，刘铁祥副主编；晏政，闫淑梅，刘铁祥，邹明亮编；方晖主审.html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