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小公司做大做强25招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小公司做大做强25招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本书出售、求购地址：https://www.jiaokey.com/book/detail/14076541.html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关键词搜索：https://www.jiaokey.com/tag/小公司做大做强25招.html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