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另一种凝视  师大七十</w:t>
      </w:r>
    </w:p>
    <w:p>
      <w:r>
        <w:rPr>
          <w:rFonts w:ascii="宋体" w:hAnsi="宋体" w:eastAsia="宋体"/>
          <w:sz w:val="24"/>
        </w:rPr>
        <w:t>柯皓仁，张素玢主编；林政儒著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另一种凝视  师大七十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柯皓仁，张素玢主编；林政儒著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本书出售、求购地址：https://www.jiaokey.com/book/detail/14075423.html</w:t>
      </w:r>
    </w:p>
    <w:p>
      <w:r>
        <w:t>更多相关图书推荐：https://www.jiaokey.com</w:t>
      </w:r>
    </w:p>
    <w:p>
      <w:r>
        <w:t>柯皓仁，张素玢主编；林政儒著 其他作品：https://www.jiaokey.com/tag/柯皓仁，张素玢主编；林政儒著.html</w:t>
      </w:r>
    </w:p>
    <w:p>
      <w:r>
        <w:t>国立台湾师范大学 出版图书：https://www.jiaokey.com/tag/国立台湾师范大学.html</w:t>
      </w:r>
    </w:p>
    <w:p>
      <w:r>
        <w:t>关键词搜索：https://www.jiaokey.com/tag/另一种凝视  师大七十.html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